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66" w:rsidRPr="00405612" w:rsidRDefault="00405612" w:rsidP="00405612">
      <w:pPr>
        <w:pStyle w:val="Heading1"/>
        <w:rPr>
          <w:rFonts w:ascii="Arial" w:hAnsi="Arial" w:cs="Arial"/>
          <w:color w:val="auto"/>
        </w:rPr>
      </w:pPr>
      <w:r w:rsidRPr="00405612">
        <w:rPr>
          <w:rFonts w:ascii="Arial" w:hAnsi="Arial" w:cs="Arial"/>
          <w:color w:val="auto"/>
        </w:rPr>
        <w:t>Speech Outline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8730"/>
      </w:tblGrid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</w:rPr>
            </w:pPr>
            <w:r w:rsidRPr="00FD0ABB">
              <w:rPr>
                <w:rFonts w:ascii="Arial" w:hAnsi="Arial" w:cs="Arial"/>
                <w:b/>
              </w:rPr>
              <w:t>Speech Section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</w:rPr>
            </w:pPr>
            <w:r w:rsidRPr="00FD0ABB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</w:rPr>
            </w:pPr>
            <w:r w:rsidRPr="00FD0ABB">
              <w:rPr>
                <w:rFonts w:ascii="Arial" w:hAnsi="Arial" w:cs="Arial"/>
                <w:b/>
              </w:rPr>
              <w:t>Your Response / Information</w:t>
            </w: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Intro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Attention Getter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Relevance Statement (Reason to Listen)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Thesis Statement: 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Credibility Statement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Preview of Main Points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Transition to 1st Point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Main Point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</w:t>
            </w:r>
            <w:proofErr w:type="spellEnd"/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</w:t>
            </w:r>
            <w:proofErr w:type="spellEnd"/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Transition to 2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Main Point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</w:t>
            </w:r>
            <w:proofErr w:type="spellEnd"/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</w:t>
            </w:r>
            <w:proofErr w:type="spellEnd"/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Transition to 3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D0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Main Point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</w:t>
            </w:r>
            <w:proofErr w:type="spellEnd"/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0ABB">
              <w:rPr>
                <w:rFonts w:ascii="Arial" w:hAnsi="Arial" w:cs="Arial"/>
                <w:b/>
                <w:sz w:val="20"/>
                <w:szCs w:val="20"/>
              </w:rPr>
              <w:t>Subpoint</w:t>
            </w:r>
            <w:proofErr w:type="spellEnd"/>
            <w:r w:rsidRPr="00FD0ABB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Supporting Material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Transition to close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Review of main points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Restated thesis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05612" w:rsidRPr="00FD0ABB" w:rsidTr="00FD0ABB">
        <w:tc>
          <w:tcPr>
            <w:tcW w:w="1615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0ABB">
              <w:rPr>
                <w:rFonts w:ascii="Arial" w:hAnsi="Arial" w:cs="Arial"/>
                <w:b/>
                <w:sz w:val="20"/>
                <w:szCs w:val="20"/>
              </w:rPr>
              <w:t>Closure</w:t>
            </w:r>
          </w:p>
        </w:tc>
        <w:tc>
          <w:tcPr>
            <w:tcW w:w="8730" w:type="dxa"/>
          </w:tcPr>
          <w:p w:rsidR="00405612" w:rsidRPr="00FD0ABB" w:rsidRDefault="00405612" w:rsidP="00370AC3">
            <w:pPr>
              <w:spacing w:line="48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05612" w:rsidRDefault="00405612"/>
    <w:sectPr w:rsidR="00405612" w:rsidSect="00405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2"/>
    <w:rsid w:val="0012216B"/>
    <w:rsid w:val="00405612"/>
    <w:rsid w:val="00E37966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7F53"/>
  <w15:chartTrackingRefBased/>
  <w15:docId w15:val="{1B5EC662-477D-41B4-8545-681A752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5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Peters</dc:creator>
  <cp:keywords/>
  <dc:description/>
  <cp:lastModifiedBy>Jesse Peters</cp:lastModifiedBy>
  <cp:revision>2</cp:revision>
  <dcterms:created xsi:type="dcterms:W3CDTF">2018-12-31T19:27:00Z</dcterms:created>
  <dcterms:modified xsi:type="dcterms:W3CDTF">2018-12-31T19:35:00Z</dcterms:modified>
</cp:coreProperties>
</file>