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96"/>
        <w:tblW w:w="11358" w:type="dxa"/>
        <w:tblLook w:val="04A0" w:firstRow="1" w:lastRow="0" w:firstColumn="1" w:lastColumn="0" w:noHBand="0" w:noVBand="1"/>
      </w:tblPr>
      <w:tblGrid>
        <w:gridCol w:w="1980"/>
        <w:gridCol w:w="2250"/>
        <w:gridCol w:w="2160"/>
        <w:gridCol w:w="1638"/>
        <w:gridCol w:w="1620"/>
        <w:gridCol w:w="1710"/>
      </w:tblGrid>
      <w:tr w:rsidR="00B215EE" w:rsidTr="00101944">
        <w:trPr>
          <w:trHeight w:val="260"/>
        </w:trPr>
        <w:tc>
          <w:tcPr>
            <w:tcW w:w="1980" w:type="dxa"/>
            <w:tcBorders>
              <w:top w:val="nil"/>
              <w:left w:val="nil"/>
            </w:tcBorders>
          </w:tcPr>
          <w:p w:rsidR="000347B5" w:rsidRDefault="000347B5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B5" w:rsidRDefault="000347B5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B5" w:rsidRPr="00E70456" w:rsidRDefault="000347B5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347B5" w:rsidRPr="00EE57AB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Exemplary </w:t>
            </w:r>
          </w:p>
          <w:p w:rsidR="000347B5" w:rsidRPr="00EE57AB" w:rsidRDefault="00FA2543" w:rsidP="00FA2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347B5" w:rsidRPr="00EE57AB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  <w:p w:rsidR="000347B5" w:rsidRPr="00E70456" w:rsidRDefault="00FA2543" w:rsidP="00FA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0347B5" w:rsidRPr="00EE57AB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  <w:p w:rsidR="000347B5" w:rsidRPr="00E70456" w:rsidRDefault="00FA2543" w:rsidP="00FA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47B5" w:rsidRPr="00EE57AB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Beginning</w:t>
            </w:r>
          </w:p>
          <w:p w:rsidR="000347B5" w:rsidRPr="00E70456" w:rsidRDefault="00FA2543" w:rsidP="00FA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347B5" w:rsidRPr="00EE57AB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Inadequate</w:t>
            </w:r>
          </w:p>
          <w:p w:rsidR="000347B5" w:rsidRPr="00E70456" w:rsidRDefault="00FA2543" w:rsidP="00FA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347B5"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</w:tr>
      <w:tr w:rsidR="00B215EE" w:rsidTr="00101944">
        <w:trPr>
          <w:trHeight w:val="1622"/>
        </w:trPr>
        <w:tc>
          <w:tcPr>
            <w:tcW w:w="1980" w:type="dxa"/>
            <w:shd w:val="clear" w:color="auto" w:fill="BFBFBF" w:themeFill="background1" w:themeFillShade="BF"/>
          </w:tcPr>
          <w:p w:rsidR="000347B5" w:rsidRDefault="000347B5" w:rsidP="0010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Comprehension of Assignment</w:t>
            </w:r>
          </w:p>
          <w:p w:rsidR="00BF3C65" w:rsidRPr="00EE57AB" w:rsidRDefault="00BF3C65" w:rsidP="0010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(20% of grade)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347B5" w:rsidRPr="00E70456" w:rsidRDefault="000347B5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Addressed the question completely and thoroughly.  Provided additional 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 xml:space="preserve">supporting evidence,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demonstrating a full comprehension of subject matter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347B5" w:rsidRPr="00E70456" w:rsidRDefault="000347B5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 xml:space="preserve">ddressed the question(s)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completely and thoroughly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347B5" w:rsidRPr="00E70456" w:rsidRDefault="000347B5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Addressed the 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>majority of the question(s).</w:t>
            </w:r>
          </w:p>
        </w:tc>
        <w:tc>
          <w:tcPr>
            <w:tcW w:w="1620" w:type="dxa"/>
          </w:tcPr>
          <w:p w:rsidR="000347B5" w:rsidRPr="00E70456" w:rsidRDefault="000347B5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Addressed </w:t>
            </w:r>
            <w:r w:rsidR="00B215EE">
              <w:rPr>
                <w:rFonts w:ascii="Times New Roman" w:hAnsi="Times New Roman" w:cs="Times New Roman"/>
                <w:sz w:val="20"/>
                <w:szCs w:val="20"/>
              </w:rPr>
              <w:t>minimal portions of the question(s).</w:t>
            </w:r>
          </w:p>
        </w:tc>
        <w:tc>
          <w:tcPr>
            <w:tcW w:w="171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 not address the question(s).</w:t>
            </w:r>
          </w:p>
        </w:tc>
      </w:tr>
      <w:tr w:rsidR="00B215EE" w:rsidTr="00101944">
        <w:trPr>
          <w:trHeight w:val="2213"/>
        </w:trPr>
        <w:tc>
          <w:tcPr>
            <w:tcW w:w="1980" w:type="dxa"/>
            <w:shd w:val="clear" w:color="auto" w:fill="BFBFBF" w:themeFill="background1" w:themeFillShade="BF"/>
          </w:tcPr>
          <w:p w:rsidR="000347B5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Application of Course Knowledge and Content</w:t>
            </w:r>
          </w:p>
          <w:p w:rsidR="00BF3C65" w:rsidRPr="00EE57AB" w:rsidRDefault="00BF3C6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(20% of grade)</w:t>
            </w:r>
          </w:p>
        </w:tc>
        <w:tc>
          <w:tcPr>
            <w:tcW w:w="2250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Thorough technical </w:t>
            </w:r>
            <w:r w:rsidR="000347B5">
              <w:rPr>
                <w:rFonts w:ascii="Times New Roman" w:hAnsi="Times New Roman" w:cs="Times New Roman"/>
                <w:sz w:val="20"/>
                <w:szCs w:val="20"/>
              </w:rPr>
              <w:t xml:space="preserve">application of course knowledge and content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01944">
              <w:rPr>
                <w:rFonts w:ascii="Times New Roman" w:hAnsi="Times New Roman" w:cs="Times New Roman"/>
                <w:sz w:val="20"/>
                <w:szCs w:val="20"/>
              </w:rPr>
              <w:t>n a complete and concise manner.</w:t>
            </w:r>
          </w:p>
        </w:tc>
        <w:tc>
          <w:tcPr>
            <w:tcW w:w="216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application of course knowledge and content is mostly accurate, concise and complete.</w:t>
            </w:r>
          </w:p>
        </w:tc>
        <w:tc>
          <w:tcPr>
            <w:tcW w:w="1638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application of course knowledge and content is partially accurate, concise and complete.</w:t>
            </w:r>
          </w:p>
        </w:tc>
        <w:tc>
          <w:tcPr>
            <w:tcW w:w="162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application of course knowledge and content is minimally accurate, concise and complete.</w:t>
            </w:r>
          </w:p>
        </w:tc>
        <w:tc>
          <w:tcPr>
            <w:tcW w:w="171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application of course knowledge and content is inaccurate and incomplete.</w:t>
            </w:r>
          </w:p>
        </w:tc>
      </w:tr>
      <w:tr w:rsidR="00B215EE" w:rsidTr="00101944">
        <w:trPr>
          <w:trHeight w:val="2213"/>
        </w:trPr>
        <w:tc>
          <w:tcPr>
            <w:tcW w:w="1980" w:type="dxa"/>
            <w:shd w:val="clear" w:color="auto" w:fill="BFBFBF" w:themeFill="background1" w:themeFillShade="BF"/>
          </w:tcPr>
          <w:p w:rsidR="000347B5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Organization of Ideas</w:t>
            </w:r>
          </w:p>
          <w:p w:rsidR="00BF3C65" w:rsidRPr="00EE57AB" w:rsidRDefault="00BF3C6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(20% of grade)</w:t>
            </w:r>
          </w:p>
        </w:tc>
        <w:tc>
          <w:tcPr>
            <w:tcW w:w="2250" w:type="dxa"/>
          </w:tcPr>
          <w:p w:rsidR="000347B5" w:rsidRPr="00E70456" w:rsidRDefault="00B215EE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Original ideas are effectively developed and presented in a logical, sequential order throughout the entire assignment.</w:t>
            </w:r>
            <w:r w:rsidR="00101944">
              <w:rPr>
                <w:rFonts w:ascii="Times New Roman" w:hAnsi="Times New Roman" w:cs="Times New Roman"/>
                <w:sz w:val="20"/>
                <w:szCs w:val="20"/>
              </w:rPr>
              <w:t xml:space="preserve"> Includes adequate and appropriate supporting evidence.</w:t>
            </w:r>
          </w:p>
        </w:tc>
        <w:tc>
          <w:tcPr>
            <w:tcW w:w="2160" w:type="dxa"/>
          </w:tcPr>
          <w:p w:rsidR="000347B5" w:rsidRPr="00E70456" w:rsidRDefault="00B215EE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Original ideas are effectively developed and presented in a logical, sequential order within a majority of the assignment.</w:t>
            </w:r>
            <w:r w:rsidR="0003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944">
              <w:rPr>
                <w:rFonts w:ascii="Times New Roman" w:hAnsi="Times New Roman" w:cs="Times New Roman"/>
                <w:sz w:val="20"/>
                <w:szCs w:val="20"/>
              </w:rPr>
              <w:t>Includes acceptable supporting evidence</w:t>
            </w:r>
          </w:p>
        </w:tc>
        <w:tc>
          <w:tcPr>
            <w:tcW w:w="1638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Original ideas are partially developed and presented in a somewhat logical, sequential order.</w:t>
            </w:r>
            <w:r w:rsidR="001D2204">
              <w:rPr>
                <w:rFonts w:ascii="Times New Roman" w:hAnsi="Times New Roman" w:cs="Times New Roman"/>
                <w:sz w:val="20"/>
                <w:szCs w:val="20"/>
              </w:rPr>
              <w:t xml:space="preserve"> Inadequate supporting evidence.</w:t>
            </w:r>
          </w:p>
        </w:tc>
        <w:tc>
          <w:tcPr>
            <w:tcW w:w="162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Original ideas are not present and/or not presented in a logical, sequential order.  Organization is difficult to follow throughout the assignment.</w:t>
            </w:r>
            <w:r w:rsidR="001D2204">
              <w:rPr>
                <w:rFonts w:ascii="Times New Roman" w:hAnsi="Times New Roman" w:cs="Times New Roman"/>
                <w:sz w:val="20"/>
                <w:szCs w:val="20"/>
              </w:rPr>
              <w:t xml:space="preserve"> Lacks supporting evidence.</w:t>
            </w:r>
          </w:p>
        </w:tc>
        <w:tc>
          <w:tcPr>
            <w:tcW w:w="1710" w:type="dxa"/>
          </w:tcPr>
          <w:p w:rsidR="000347B5" w:rsidRPr="00E70456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to no original ideas or organization present throughout the entire assignment.</w:t>
            </w:r>
            <w:r w:rsidR="001D2204">
              <w:rPr>
                <w:rFonts w:ascii="Times New Roman" w:hAnsi="Times New Roman" w:cs="Times New Roman"/>
                <w:sz w:val="20"/>
                <w:szCs w:val="20"/>
              </w:rPr>
              <w:t xml:space="preserve"> Lacks supporting evidence.</w:t>
            </w:r>
          </w:p>
        </w:tc>
      </w:tr>
      <w:tr w:rsidR="00B215EE" w:rsidTr="00101944">
        <w:trPr>
          <w:trHeight w:val="186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47B5" w:rsidRDefault="000347B5" w:rsidP="0010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AB">
              <w:rPr>
                <w:rFonts w:ascii="Times New Roman" w:hAnsi="Times New Roman" w:cs="Times New Roman"/>
                <w:b/>
                <w:sz w:val="20"/>
                <w:szCs w:val="20"/>
              </w:rPr>
              <w:t>Writing Skills</w:t>
            </w:r>
          </w:p>
          <w:p w:rsidR="00BF3C65" w:rsidRPr="00EE57AB" w:rsidRDefault="00BF3C65" w:rsidP="0010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(20% of grade)</w:t>
            </w:r>
          </w:p>
        </w:tc>
        <w:tc>
          <w:tcPr>
            <w:tcW w:w="2250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Mechanics (spelling, grammar, and punctuation) are flawless, including proficient demonstration of citations and formatting throughout the entire assignment.</w:t>
            </w:r>
          </w:p>
        </w:tc>
        <w:tc>
          <w:tcPr>
            <w:tcW w:w="2160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Mechanics (spelling, grammar, and punctuation) are accurate including demonstration of citations and formatting within a majority of the assignment.</w:t>
            </w:r>
          </w:p>
        </w:tc>
        <w:tc>
          <w:tcPr>
            <w:tcW w:w="1638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 errors with mechanics (spelling, grammar, and punctuation) including demonstration of citations and formatting within minimal portions of the assignment.</w:t>
            </w:r>
          </w:p>
        </w:tc>
        <w:tc>
          <w:tcPr>
            <w:tcW w:w="1620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errors with mechanics (spelling, grammar, and punctuation), inaccurate demonstration of citations and formatting.</w:t>
            </w:r>
          </w:p>
        </w:tc>
        <w:tc>
          <w:tcPr>
            <w:tcW w:w="1710" w:type="dxa"/>
          </w:tcPr>
          <w:p w:rsidR="000347B5" w:rsidRPr="00E70456" w:rsidRDefault="00B215EE" w:rsidP="0010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 is incomprehensible due to multiple errors with mechanics (spelling, grammar, and punctuation).  No demonstration of citations or formatting present.</w:t>
            </w:r>
          </w:p>
        </w:tc>
      </w:tr>
      <w:tr w:rsidR="00B215EE" w:rsidTr="00101944">
        <w:trPr>
          <w:trHeight w:val="6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47B5" w:rsidRDefault="000347B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DF1">
              <w:rPr>
                <w:rFonts w:ascii="Times New Roman" w:hAnsi="Times New Roman" w:cs="Times New Roman"/>
                <w:b/>
                <w:sz w:val="20"/>
                <w:szCs w:val="20"/>
              </w:rPr>
              <w:t>Research Skills</w:t>
            </w:r>
          </w:p>
          <w:p w:rsidR="00BF3C65" w:rsidRPr="00C00DF1" w:rsidRDefault="00BF3C65" w:rsidP="004B7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(20% of grade)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347B5" w:rsidRPr="00C00DF1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Accurate and applicable use of resources relevant to the subject matter that enhance the overall assignment.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7B5" w:rsidRPr="00451E4F" w:rsidRDefault="00B215EE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use of resources relevant to the subject matter.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347B5" w:rsidRPr="00C00DF1" w:rsidRDefault="00B215EE" w:rsidP="00B2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Adequate use of resources, not all resources relevant to the subject matter.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347B5" w:rsidRPr="00451E4F" w:rsidRDefault="00C00DF1" w:rsidP="00B215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451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inimal </w:t>
            </w:r>
            <w:r w:rsidR="00B21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of resources relevant to the subject matter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C00DF1" w:rsidRPr="00451E4F" w:rsidRDefault="00B215EE" w:rsidP="004B7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evidence of resources apparent.</w:t>
            </w:r>
          </w:p>
          <w:p w:rsidR="000347B5" w:rsidRPr="00E70456" w:rsidRDefault="000347B5" w:rsidP="004B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7B5" w:rsidRPr="000347B5" w:rsidRDefault="000347B5" w:rsidP="000347B5">
      <w:pPr>
        <w:pStyle w:val="Caption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347B5" w:rsidRPr="000347B5" w:rsidSect="007E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A8" w:rsidRDefault="006C08A8" w:rsidP="00903540">
      <w:pPr>
        <w:spacing w:after="0" w:line="240" w:lineRule="auto"/>
      </w:pPr>
      <w:r>
        <w:separator/>
      </w:r>
    </w:p>
  </w:endnote>
  <w:endnote w:type="continuationSeparator" w:id="0">
    <w:p w:rsidR="006C08A8" w:rsidRDefault="006C08A8" w:rsidP="009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A8" w:rsidRDefault="006C08A8" w:rsidP="00903540">
      <w:pPr>
        <w:spacing w:after="0" w:line="240" w:lineRule="auto"/>
      </w:pPr>
      <w:r>
        <w:separator/>
      </w:r>
    </w:p>
  </w:footnote>
  <w:footnote w:type="continuationSeparator" w:id="0">
    <w:p w:rsidR="006C08A8" w:rsidRDefault="006C08A8" w:rsidP="0090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E"/>
    <w:rsid w:val="000347B5"/>
    <w:rsid w:val="000D1662"/>
    <w:rsid w:val="000E3872"/>
    <w:rsid w:val="00101944"/>
    <w:rsid w:val="00131759"/>
    <w:rsid w:val="001D2204"/>
    <w:rsid w:val="00284F92"/>
    <w:rsid w:val="002A1B6F"/>
    <w:rsid w:val="002F4306"/>
    <w:rsid w:val="0036581E"/>
    <w:rsid w:val="003B2AD9"/>
    <w:rsid w:val="003B6D79"/>
    <w:rsid w:val="00451E4F"/>
    <w:rsid w:val="004A50B5"/>
    <w:rsid w:val="004A53CF"/>
    <w:rsid w:val="004B7319"/>
    <w:rsid w:val="004E3BD1"/>
    <w:rsid w:val="004F011F"/>
    <w:rsid w:val="0050091A"/>
    <w:rsid w:val="005217AE"/>
    <w:rsid w:val="00635060"/>
    <w:rsid w:val="006C08A8"/>
    <w:rsid w:val="00724562"/>
    <w:rsid w:val="00745EF9"/>
    <w:rsid w:val="007B04B5"/>
    <w:rsid w:val="007E4E68"/>
    <w:rsid w:val="0081514E"/>
    <w:rsid w:val="00903540"/>
    <w:rsid w:val="00974316"/>
    <w:rsid w:val="00B215EE"/>
    <w:rsid w:val="00B47D8B"/>
    <w:rsid w:val="00B61E16"/>
    <w:rsid w:val="00B862A0"/>
    <w:rsid w:val="00BB36ED"/>
    <w:rsid w:val="00BF093E"/>
    <w:rsid w:val="00BF3C65"/>
    <w:rsid w:val="00C00DF1"/>
    <w:rsid w:val="00CA01D4"/>
    <w:rsid w:val="00CE0C98"/>
    <w:rsid w:val="00D94CBD"/>
    <w:rsid w:val="00E70456"/>
    <w:rsid w:val="00EE57AB"/>
    <w:rsid w:val="00EF0B5E"/>
    <w:rsid w:val="00FA2543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44D8F-C820-46E3-9483-82A146B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151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40"/>
  </w:style>
  <w:style w:type="paragraph" w:styleId="Footer">
    <w:name w:val="footer"/>
    <w:basedOn w:val="Normal"/>
    <w:link w:val="FooterChar"/>
    <w:uiPriority w:val="99"/>
    <w:semiHidden/>
    <w:unhideWhenUsed/>
    <w:rsid w:val="009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40"/>
  </w:style>
  <w:style w:type="paragraph" w:styleId="Caption">
    <w:name w:val="caption"/>
    <w:basedOn w:val="Normal"/>
    <w:next w:val="Normal"/>
    <w:uiPriority w:val="35"/>
    <w:unhideWhenUsed/>
    <w:qFormat/>
    <w:rsid w:val="000347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87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A092-A6DA-4A6C-BDCD-CAE396B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tfreestone</dc:creator>
  <cp:keywords/>
  <dc:description/>
  <cp:lastModifiedBy>lblair2</cp:lastModifiedBy>
  <cp:revision>5</cp:revision>
  <dcterms:created xsi:type="dcterms:W3CDTF">2017-01-30T20:01:00Z</dcterms:created>
  <dcterms:modified xsi:type="dcterms:W3CDTF">2017-02-05T23:05:00Z</dcterms:modified>
</cp:coreProperties>
</file>